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81035" w14:textId="516ED0A7" w:rsidR="00FF73E5" w:rsidRPr="00FF73E5" w:rsidRDefault="00FF73E5" w:rsidP="00FF73E5">
      <w:pPr>
        <w:jc w:val="center"/>
        <w:rPr>
          <w:sz w:val="40"/>
          <w:szCs w:val="40"/>
        </w:rPr>
      </w:pPr>
      <w:r w:rsidRPr="00FF73E5">
        <w:rPr>
          <w:sz w:val="40"/>
          <w:szCs w:val="40"/>
        </w:rPr>
        <w:t>Religious Education Directory</w:t>
      </w:r>
    </w:p>
    <w:p w14:paraId="7A6EEE92" w14:textId="76D87A99" w:rsidR="00B43B56" w:rsidRPr="00FF73E5" w:rsidRDefault="00FF73E5" w:rsidP="00FF73E5">
      <w:pPr>
        <w:jc w:val="center"/>
        <w:rPr>
          <w:sz w:val="28"/>
          <w:szCs w:val="28"/>
        </w:rPr>
      </w:pPr>
      <w:r>
        <w:rPr>
          <w:sz w:val="36"/>
          <w:szCs w:val="36"/>
        </w:rPr>
        <w:t>E</w:t>
      </w:r>
      <w:r w:rsidR="00146E19" w:rsidRPr="0028775C">
        <w:rPr>
          <w:sz w:val="36"/>
          <w:szCs w:val="36"/>
        </w:rPr>
        <w:t>arly Learning Goals</w:t>
      </w:r>
      <w:r>
        <w:rPr>
          <w:rStyle w:val="FootnoteReference"/>
          <w:sz w:val="36"/>
          <w:szCs w:val="36"/>
        </w:rPr>
        <w:footnoteReference w:id="1"/>
      </w:r>
    </w:p>
    <w:p w14:paraId="02BAC8D9" w14:textId="77777777" w:rsidR="00784D4A" w:rsidRPr="00B43B56" w:rsidRDefault="00784D4A">
      <w:pPr>
        <w:rPr>
          <w:rFonts w:cstheme="minorHAnsi"/>
        </w:rPr>
      </w:pPr>
    </w:p>
    <w:tbl>
      <w:tblPr>
        <w:tblW w:w="5745" w:type="pct"/>
        <w:tblInd w:w="-57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0348"/>
      </w:tblGrid>
      <w:tr w:rsidR="00784D4A" w:rsidRPr="00B43B56" w14:paraId="5775049A" w14:textId="77777777" w:rsidTr="00B43B56">
        <w:trPr>
          <w:trHeight w:val="61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A5D70F1" w14:textId="5AC5E6C8" w:rsidR="00784D4A" w:rsidRPr="00B43B56" w:rsidRDefault="00784D4A" w:rsidP="00190A68">
            <w:pPr>
              <w:spacing w:before="10"/>
              <w:rPr>
                <w:rFonts w:eastAsia="Times New Roman" w:cstheme="minorHAnsi"/>
                <w:color w:val="002060"/>
                <w:lang w:eastAsia="en-GB"/>
              </w:rPr>
            </w:pPr>
            <w:bookmarkStart w:id="0" w:name="_Hlk95988520"/>
            <w:r w:rsidRPr="00B43B56">
              <w:rPr>
                <w:rFonts w:eastAsia="Arial" w:cstheme="minorHAnsi"/>
                <w:b/>
                <w:bCs/>
                <w:color w:val="002060"/>
                <w:kern w:val="24"/>
                <w:lang w:eastAsia="en-GB"/>
              </w:rPr>
              <w:t>RELG</w:t>
            </w:r>
            <w:r w:rsidR="00B43B56" w:rsidRPr="00B43B56">
              <w:rPr>
                <w:rFonts w:eastAsia="Arial" w:cstheme="minorHAnsi"/>
                <w:b/>
                <w:bCs/>
                <w:color w:val="002060"/>
                <w:kern w:val="24"/>
                <w:lang w:eastAsia="en-GB"/>
              </w:rPr>
              <w:t>: Communication</w:t>
            </w:r>
          </w:p>
          <w:p w14:paraId="5DC29003" w14:textId="77777777" w:rsidR="00784D4A" w:rsidRPr="00B43B56" w:rsidRDefault="00784D4A" w:rsidP="00784D4A">
            <w:pPr>
              <w:pStyle w:val="ListParagraph"/>
              <w:numPr>
                <w:ilvl w:val="0"/>
                <w:numId w:val="1"/>
              </w:numPr>
              <w:spacing w:before="10"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43B56">
              <w:rPr>
                <w:rFonts w:asciiTheme="minorHAnsi" w:eastAsia="Arial" w:hAnsiTheme="minorHAnsi" w:cstheme="minorHAnsi"/>
                <w:color w:val="000000" w:themeColor="text1"/>
                <w:kern w:val="24"/>
                <w:sz w:val="24"/>
                <w:szCs w:val="24"/>
              </w:rPr>
              <w:t>Listen attentively and respond to Bible and religious stories with relevant questions,</w:t>
            </w:r>
            <w:r w:rsidRPr="00B43B56">
              <w:rPr>
                <w:rFonts w:asciiTheme="minorHAnsi" w:eastAsia="Arial" w:hAnsiTheme="minorHAnsi" w:cstheme="minorHAnsi"/>
                <w:color w:val="000000" w:themeColor="text1"/>
                <w:spacing w:val="1"/>
                <w:kern w:val="24"/>
                <w:sz w:val="24"/>
                <w:szCs w:val="24"/>
              </w:rPr>
              <w:t xml:space="preserve"> </w:t>
            </w:r>
            <w:r w:rsidRPr="00B43B56">
              <w:rPr>
                <w:rFonts w:asciiTheme="minorHAnsi" w:eastAsia="Arial" w:hAnsiTheme="minorHAnsi" w:cstheme="minorHAnsi"/>
                <w:color w:val="000000" w:themeColor="text1"/>
                <w:kern w:val="24"/>
                <w:sz w:val="24"/>
                <w:szCs w:val="24"/>
              </w:rPr>
              <w:t>comments and actions when being read to and during whole-class discussions and</w:t>
            </w:r>
            <w:r w:rsidRPr="00B43B56">
              <w:rPr>
                <w:rFonts w:asciiTheme="minorHAnsi" w:eastAsia="Arial" w:hAnsiTheme="minorHAnsi" w:cstheme="minorHAnsi"/>
                <w:color w:val="000000" w:themeColor="text1"/>
                <w:spacing w:val="-1"/>
                <w:kern w:val="24"/>
                <w:sz w:val="24"/>
                <w:szCs w:val="24"/>
              </w:rPr>
              <w:t xml:space="preserve"> </w:t>
            </w:r>
            <w:r w:rsidRPr="00B43B56">
              <w:rPr>
                <w:rFonts w:asciiTheme="minorHAnsi" w:eastAsia="Arial" w:hAnsiTheme="minorHAnsi" w:cstheme="minorHAnsi"/>
                <w:color w:val="000000" w:themeColor="text1"/>
                <w:kern w:val="24"/>
                <w:sz w:val="24"/>
                <w:szCs w:val="24"/>
              </w:rPr>
              <w:t>small group interactions as well as class and school prayer and liturgy.</w:t>
            </w:r>
          </w:p>
          <w:p w14:paraId="0C1BA15A" w14:textId="77777777" w:rsidR="00784D4A" w:rsidRPr="00B43B56" w:rsidRDefault="00784D4A" w:rsidP="00784D4A">
            <w:pPr>
              <w:pStyle w:val="ListParagraph"/>
              <w:numPr>
                <w:ilvl w:val="0"/>
                <w:numId w:val="1"/>
              </w:numPr>
              <w:spacing w:before="10"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43B56">
              <w:rPr>
                <w:rFonts w:asciiTheme="minorHAnsi" w:eastAsia="Arial" w:hAnsiTheme="minorHAnsi" w:cstheme="minorHAnsi"/>
                <w:color w:val="000000" w:themeColor="text1"/>
                <w:kern w:val="24"/>
                <w:sz w:val="24"/>
                <w:szCs w:val="24"/>
              </w:rPr>
              <w:t>Make comments about what they have heard and ask questions to clarify their understanding.</w:t>
            </w:r>
          </w:p>
          <w:p w14:paraId="1B09C081" w14:textId="77777777" w:rsidR="00784D4A" w:rsidRPr="00B43B56" w:rsidRDefault="00784D4A" w:rsidP="00784D4A">
            <w:pPr>
              <w:pStyle w:val="ListParagraph"/>
              <w:numPr>
                <w:ilvl w:val="0"/>
                <w:numId w:val="1"/>
              </w:numPr>
              <w:spacing w:before="10"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43B56">
              <w:rPr>
                <w:rFonts w:asciiTheme="minorHAnsi" w:eastAsia="Arial" w:hAnsiTheme="minorHAnsi" w:cstheme="minorHAnsi"/>
                <w:color w:val="000000" w:themeColor="text1"/>
                <w:kern w:val="24"/>
                <w:sz w:val="24"/>
                <w:szCs w:val="24"/>
              </w:rPr>
              <w:t>Hold conversations when engaged in back-and-forth exchanges with their teachers and peers.</w:t>
            </w:r>
          </w:p>
          <w:p w14:paraId="602AE14A" w14:textId="77777777" w:rsidR="00784D4A" w:rsidRPr="00B43B56" w:rsidRDefault="00784D4A" w:rsidP="00190A68">
            <w:pPr>
              <w:ind w:left="778"/>
              <w:rPr>
                <w:rFonts w:eastAsia="Times New Roman" w:cstheme="minorHAnsi"/>
                <w:lang w:eastAsia="en-GB"/>
              </w:rPr>
            </w:pPr>
            <w:r w:rsidRPr="00B43B56">
              <w:rPr>
                <w:rFonts w:eastAsia="Arial" w:cstheme="minorHAnsi"/>
                <w:b/>
                <w:bCs/>
                <w:i/>
                <w:iCs/>
                <w:color w:val="000000" w:themeColor="text1"/>
                <w:kern w:val="24"/>
                <w:lang w:eastAsia="en-GB"/>
              </w:rPr>
              <w:t>Speaking</w:t>
            </w:r>
            <w:r w:rsidRPr="00B43B56">
              <w:rPr>
                <w:rFonts w:eastAsia="Arial" w:cstheme="minorHAnsi"/>
                <w:b/>
                <w:bCs/>
                <w:color w:val="000000" w:themeColor="text1"/>
                <w:kern w:val="24"/>
                <w:lang w:eastAsia="en-GB"/>
              </w:rPr>
              <w:t xml:space="preserve"> </w:t>
            </w:r>
            <w:r w:rsidRPr="00B43B56">
              <w:rPr>
                <w:rFonts w:eastAsia="Arial" w:cstheme="minorHAnsi"/>
                <w:color w:val="000000" w:themeColor="text1"/>
                <w:kern w:val="24"/>
                <w:lang w:eastAsia="en-GB"/>
              </w:rPr>
              <w:t>Children</w:t>
            </w:r>
            <w:r w:rsidRPr="00B43B56">
              <w:rPr>
                <w:rFonts w:eastAsia="Arial" w:cstheme="minorHAnsi"/>
                <w:color w:val="000000" w:themeColor="text1"/>
                <w:spacing w:val="-4"/>
                <w:kern w:val="24"/>
                <w:lang w:eastAsia="en-GB"/>
              </w:rPr>
              <w:t xml:space="preserve"> </w:t>
            </w:r>
            <w:r w:rsidRPr="00B43B56">
              <w:rPr>
                <w:rFonts w:eastAsia="Arial" w:cstheme="minorHAnsi"/>
                <w:color w:val="000000" w:themeColor="text1"/>
                <w:kern w:val="24"/>
                <w:lang w:eastAsia="en-GB"/>
              </w:rPr>
              <w:t>at</w:t>
            </w:r>
            <w:r w:rsidRPr="00B43B56">
              <w:rPr>
                <w:rFonts w:eastAsia="Arial" w:cstheme="minorHAnsi"/>
                <w:color w:val="000000" w:themeColor="text1"/>
                <w:spacing w:val="-4"/>
                <w:kern w:val="24"/>
                <w:lang w:eastAsia="en-GB"/>
              </w:rPr>
              <w:t xml:space="preserve"> </w:t>
            </w:r>
            <w:r w:rsidRPr="00B43B56">
              <w:rPr>
                <w:rFonts w:eastAsia="Arial" w:cstheme="minorHAnsi"/>
                <w:color w:val="000000" w:themeColor="text1"/>
                <w:kern w:val="24"/>
                <w:lang w:eastAsia="en-GB"/>
              </w:rPr>
              <w:t>the</w:t>
            </w:r>
            <w:r w:rsidRPr="00B43B56">
              <w:rPr>
                <w:rFonts w:eastAsia="Arial" w:cstheme="minorHAnsi"/>
                <w:color w:val="000000" w:themeColor="text1"/>
                <w:spacing w:val="-3"/>
                <w:kern w:val="24"/>
                <w:lang w:eastAsia="en-GB"/>
              </w:rPr>
              <w:t xml:space="preserve"> </w:t>
            </w:r>
            <w:r w:rsidRPr="00B43B56">
              <w:rPr>
                <w:rFonts w:eastAsia="Arial" w:cstheme="minorHAnsi"/>
                <w:color w:val="000000" w:themeColor="text1"/>
                <w:kern w:val="24"/>
                <w:lang w:eastAsia="en-GB"/>
              </w:rPr>
              <w:t>expected</w:t>
            </w:r>
            <w:r w:rsidRPr="00B43B56">
              <w:rPr>
                <w:rFonts w:eastAsia="Arial" w:cstheme="minorHAnsi"/>
                <w:color w:val="000000" w:themeColor="text1"/>
                <w:spacing w:val="-4"/>
                <w:kern w:val="24"/>
                <w:lang w:eastAsia="en-GB"/>
              </w:rPr>
              <w:t xml:space="preserve"> </w:t>
            </w:r>
            <w:r w:rsidRPr="00B43B56">
              <w:rPr>
                <w:rFonts w:eastAsia="Arial" w:cstheme="minorHAnsi"/>
                <w:color w:val="000000" w:themeColor="text1"/>
                <w:kern w:val="24"/>
                <w:lang w:eastAsia="en-GB"/>
              </w:rPr>
              <w:t>level</w:t>
            </w:r>
            <w:r w:rsidRPr="00B43B56">
              <w:rPr>
                <w:rFonts w:eastAsia="Arial" w:cstheme="minorHAnsi"/>
                <w:color w:val="000000" w:themeColor="text1"/>
                <w:spacing w:val="-4"/>
                <w:kern w:val="24"/>
                <w:lang w:eastAsia="en-GB"/>
              </w:rPr>
              <w:t xml:space="preserve"> </w:t>
            </w:r>
            <w:r w:rsidRPr="00B43B56">
              <w:rPr>
                <w:rFonts w:eastAsia="Arial" w:cstheme="minorHAnsi"/>
                <w:color w:val="000000" w:themeColor="text1"/>
                <w:kern w:val="24"/>
                <w:lang w:eastAsia="en-GB"/>
              </w:rPr>
              <w:t>of</w:t>
            </w:r>
            <w:r w:rsidRPr="00B43B56">
              <w:rPr>
                <w:rFonts w:eastAsia="Arial" w:cstheme="minorHAnsi"/>
                <w:color w:val="000000" w:themeColor="text1"/>
                <w:spacing w:val="-3"/>
                <w:kern w:val="24"/>
                <w:lang w:eastAsia="en-GB"/>
              </w:rPr>
              <w:t xml:space="preserve"> </w:t>
            </w:r>
            <w:r w:rsidRPr="00B43B56">
              <w:rPr>
                <w:rFonts w:eastAsia="Arial" w:cstheme="minorHAnsi"/>
                <w:color w:val="000000" w:themeColor="text1"/>
                <w:kern w:val="24"/>
                <w:lang w:eastAsia="en-GB"/>
              </w:rPr>
              <w:t>development</w:t>
            </w:r>
            <w:r w:rsidRPr="00B43B56">
              <w:rPr>
                <w:rFonts w:eastAsia="Arial" w:cstheme="minorHAnsi"/>
                <w:color w:val="000000" w:themeColor="text1"/>
                <w:spacing w:val="-4"/>
                <w:kern w:val="24"/>
                <w:lang w:eastAsia="en-GB"/>
              </w:rPr>
              <w:t xml:space="preserve"> </w:t>
            </w:r>
            <w:r w:rsidRPr="00B43B56">
              <w:rPr>
                <w:rFonts w:eastAsia="Arial" w:cstheme="minorHAnsi"/>
                <w:color w:val="000000" w:themeColor="text1"/>
                <w:kern w:val="24"/>
                <w:lang w:eastAsia="en-GB"/>
              </w:rPr>
              <w:t>will:</w:t>
            </w:r>
          </w:p>
          <w:p w14:paraId="6811B836" w14:textId="77777777" w:rsidR="00784D4A" w:rsidRPr="00B43B56" w:rsidRDefault="00784D4A" w:rsidP="00784D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43B56">
              <w:rPr>
                <w:rFonts w:asciiTheme="minorHAnsi" w:eastAsia="Arial" w:hAnsiTheme="minorHAnsi" w:cstheme="minorHAnsi"/>
                <w:color w:val="000000" w:themeColor="text1"/>
                <w:kern w:val="24"/>
                <w:sz w:val="24"/>
                <w:szCs w:val="24"/>
              </w:rPr>
              <w:t>Participate in small group, class and one-to-one discussions, offering their own ideas, using recently</w:t>
            </w:r>
            <w:r w:rsidRPr="00B43B56">
              <w:rPr>
                <w:rFonts w:asciiTheme="minorHAnsi" w:eastAsia="Arial" w:hAnsiTheme="minorHAnsi" w:cstheme="minorHAnsi"/>
                <w:color w:val="000000" w:themeColor="text1"/>
                <w:spacing w:val="-1"/>
                <w:kern w:val="24"/>
                <w:sz w:val="24"/>
                <w:szCs w:val="24"/>
              </w:rPr>
              <w:t xml:space="preserve"> </w:t>
            </w:r>
            <w:r w:rsidRPr="00B43B56">
              <w:rPr>
                <w:rFonts w:asciiTheme="minorHAnsi" w:eastAsia="Arial" w:hAnsiTheme="minorHAnsi" w:cstheme="minorHAnsi"/>
                <w:color w:val="000000" w:themeColor="text1"/>
                <w:kern w:val="24"/>
                <w:sz w:val="24"/>
                <w:szCs w:val="24"/>
              </w:rPr>
              <w:t>introduced religious vocabulary.</w:t>
            </w:r>
          </w:p>
          <w:p w14:paraId="0AD4D1C7" w14:textId="4A0C88A2" w:rsidR="00784D4A" w:rsidRPr="00B43B56" w:rsidRDefault="00784D4A" w:rsidP="00784D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43B56">
              <w:rPr>
                <w:rFonts w:asciiTheme="minorHAnsi" w:eastAsia="Arial" w:hAnsiTheme="minorHAnsi" w:cstheme="minorHAnsi"/>
                <w:color w:val="000000" w:themeColor="text1"/>
                <w:kern w:val="24"/>
                <w:sz w:val="24"/>
                <w:szCs w:val="24"/>
              </w:rPr>
              <w:t>Offer explanations for why things might happen, making use of recently</w:t>
            </w:r>
            <w:r w:rsidRPr="00B43B56">
              <w:rPr>
                <w:rFonts w:asciiTheme="minorHAnsi" w:eastAsia="Arial" w:hAnsiTheme="minorHAnsi" w:cstheme="minorHAnsi"/>
                <w:color w:val="000000" w:themeColor="text1"/>
                <w:spacing w:val="1"/>
                <w:kern w:val="24"/>
                <w:sz w:val="24"/>
                <w:szCs w:val="24"/>
              </w:rPr>
              <w:t xml:space="preserve"> </w:t>
            </w:r>
            <w:r w:rsidRPr="00B43B56">
              <w:rPr>
                <w:rFonts w:asciiTheme="minorHAnsi" w:eastAsia="Arial" w:hAnsiTheme="minorHAnsi" w:cstheme="minorHAnsi"/>
                <w:color w:val="000000" w:themeColor="text1"/>
                <w:kern w:val="24"/>
                <w:sz w:val="24"/>
                <w:szCs w:val="24"/>
              </w:rPr>
              <w:t xml:space="preserve">introduced key religious vocabulary. </w:t>
            </w:r>
          </w:p>
          <w:p w14:paraId="218070D3" w14:textId="77777777" w:rsidR="00784D4A" w:rsidRPr="00B43B56" w:rsidRDefault="00784D4A" w:rsidP="00784D4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43B56">
              <w:rPr>
                <w:rFonts w:asciiTheme="minorHAnsi" w:eastAsia="Arial" w:hAnsiTheme="minorHAnsi" w:cstheme="minorHAnsi"/>
                <w:color w:val="000000" w:themeColor="text1"/>
                <w:kern w:val="24"/>
                <w:sz w:val="24"/>
                <w:szCs w:val="24"/>
              </w:rPr>
              <w:t>Express their ideas and feelings about their religious experiences using full sentences with</w:t>
            </w:r>
            <w:r w:rsidRPr="00B43B56">
              <w:rPr>
                <w:rFonts w:asciiTheme="minorHAnsi" w:eastAsia="Arial" w:hAnsiTheme="minorHAnsi" w:cstheme="minorHAnsi"/>
                <w:color w:val="000000" w:themeColor="text1"/>
                <w:spacing w:val="-1"/>
                <w:kern w:val="24"/>
                <w:sz w:val="24"/>
                <w:szCs w:val="24"/>
              </w:rPr>
              <w:t xml:space="preserve"> </w:t>
            </w:r>
            <w:r w:rsidRPr="00B43B56">
              <w:rPr>
                <w:rFonts w:asciiTheme="minorHAnsi" w:eastAsia="Arial" w:hAnsiTheme="minorHAnsi" w:cstheme="minorHAnsi"/>
                <w:color w:val="000000" w:themeColor="text1"/>
                <w:kern w:val="24"/>
                <w:sz w:val="24"/>
                <w:szCs w:val="24"/>
              </w:rPr>
              <w:t>modelling</w:t>
            </w:r>
            <w:r w:rsidRPr="00B43B56">
              <w:rPr>
                <w:rFonts w:asciiTheme="minorHAnsi" w:eastAsia="Arial" w:hAnsiTheme="minorHAnsi" w:cstheme="minorHAnsi"/>
                <w:color w:val="000000" w:themeColor="text1"/>
                <w:spacing w:val="-1"/>
                <w:kern w:val="24"/>
                <w:sz w:val="24"/>
                <w:szCs w:val="24"/>
              </w:rPr>
              <w:t xml:space="preserve"> </w:t>
            </w:r>
            <w:r w:rsidRPr="00B43B56">
              <w:rPr>
                <w:rFonts w:asciiTheme="minorHAnsi" w:eastAsia="Arial" w:hAnsiTheme="minorHAnsi" w:cstheme="minorHAnsi"/>
                <w:color w:val="000000" w:themeColor="text1"/>
                <w:kern w:val="24"/>
                <w:sz w:val="24"/>
                <w:szCs w:val="24"/>
              </w:rPr>
              <w:t>and</w:t>
            </w:r>
            <w:r w:rsidRPr="00B43B56">
              <w:rPr>
                <w:rFonts w:asciiTheme="minorHAnsi" w:eastAsia="Arial" w:hAnsiTheme="minorHAnsi" w:cstheme="minorHAnsi"/>
                <w:color w:val="000000" w:themeColor="text1"/>
                <w:spacing w:val="-1"/>
                <w:kern w:val="24"/>
                <w:sz w:val="24"/>
                <w:szCs w:val="24"/>
              </w:rPr>
              <w:t xml:space="preserve"> </w:t>
            </w:r>
            <w:r w:rsidRPr="00B43B56">
              <w:rPr>
                <w:rFonts w:asciiTheme="minorHAnsi" w:eastAsia="Arial" w:hAnsiTheme="minorHAnsi" w:cstheme="minorHAnsi"/>
                <w:color w:val="000000" w:themeColor="text1"/>
                <w:kern w:val="24"/>
                <w:sz w:val="24"/>
                <w:szCs w:val="24"/>
              </w:rPr>
              <w:t>support from</w:t>
            </w:r>
            <w:r w:rsidRPr="00B43B56">
              <w:rPr>
                <w:rFonts w:asciiTheme="minorHAnsi" w:eastAsia="Arial" w:hAnsiTheme="minorHAnsi" w:cstheme="minorHAnsi"/>
                <w:color w:val="000000" w:themeColor="text1"/>
                <w:spacing w:val="-2"/>
                <w:kern w:val="24"/>
                <w:sz w:val="24"/>
                <w:szCs w:val="24"/>
              </w:rPr>
              <w:t xml:space="preserve"> </w:t>
            </w:r>
            <w:r w:rsidRPr="00B43B56">
              <w:rPr>
                <w:rFonts w:asciiTheme="minorHAnsi" w:eastAsia="Arial" w:hAnsiTheme="minorHAnsi" w:cstheme="minorHAnsi"/>
                <w:color w:val="000000" w:themeColor="text1"/>
                <w:kern w:val="24"/>
                <w:sz w:val="24"/>
                <w:szCs w:val="24"/>
              </w:rPr>
              <w:t>their teacher.</w:t>
            </w:r>
            <w:bookmarkEnd w:id="0"/>
          </w:p>
        </w:tc>
      </w:tr>
    </w:tbl>
    <w:p w14:paraId="71000F72" w14:textId="77777777" w:rsidR="00784D4A" w:rsidRPr="00B43B56" w:rsidRDefault="00784D4A">
      <w:pPr>
        <w:rPr>
          <w:rFonts w:cstheme="minorHAnsi"/>
        </w:rPr>
      </w:pPr>
    </w:p>
    <w:tbl>
      <w:tblPr>
        <w:tblW w:w="5745" w:type="pct"/>
        <w:tblInd w:w="-57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0348"/>
      </w:tblGrid>
      <w:tr w:rsidR="00784D4A" w:rsidRPr="00B43B56" w14:paraId="5F2E0EED" w14:textId="77777777" w:rsidTr="00B43B56">
        <w:trPr>
          <w:trHeight w:val="90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16D1663" w14:textId="53AFC444" w:rsidR="00784D4A" w:rsidRPr="00B43B56" w:rsidRDefault="00784D4A" w:rsidP="00190A68">
            <w:pPr>
              <w:spacing w:before="10"/>
              <w:rPr>
                <w:rFonts w:eastAsia="Times New Roman" w:cstheme="minorHAnsi"/>
                <w:color w:val="002060"/>
                <w:lang w:eastAsia="en-GB"/>
              </w:rPr>
            </w:pPr>
            <w:r w:rsidRPr="00B43B56">
              <w:rPr>
                <w:rFonts w:eastAsia="Arial" w:cstheme="minorHAnsi"/>
                <w:b/>
                <w:bCs/>
                <w:color w:val="000000" w:themeColor="text1"/>
                <w:kern w:val="24"/>
                <w:lang w:eastAsia="en-GB"/>
              </w:rPr>
              <w:t> </w:t>
            </w:r>
            <w:r w:rsidRPr="00B43B56">
              <w:rPr>
                <w:rFonts w:eastAsia="Arial" w:cstheme="minorHAnsi"/>
                <w:b/>
                <w:bCs/>
                <w:color w:val="002060"/>
                <w:kern w:val="24"/>
                <w:lang w:eastAsia="en-GB"/>
              </w:rPr>
              <w:t>RELG</w:t>
            </w:r>
            <w:r w:rsidR="00B43B56" w:rsidRPr="00B43B56">
              <w:rPr>
                <w:rFonts w:eastAsia="Arial" w:cstheme="minorHAnsi"/>
                <w:b/>
                <w:bCs/>
                <w:color w:val="002060"/>
                <w:kern w:val="24"/>
                <w:lang w:eastAsia="en-GB"/>
              </w:rPr>
              <w:t xml:space="preserve">: Physical Development </w:t>
            </w:r>
          </w:p>
          <w:p w14:paraId="41009587" w14:textId="77777777" w:rsidR="00784D4A" w:rsidRPr="00B43B56" w:rsidRDefault="00784D4A" w:rsidP="00784D4A">
            <w:pPr>
              <w:pStyle w:val="ListParagraph"/>
              <w:numPr>
                <w:ilvl w:val="0"/>
                <w:numId w:val="3"/>
              </w:numPr>
              <w:tabs>
                <w:tab w:val="left" w:pos="720"/>
              </w:tabs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B43B56">
              <w:rPr>
                <w:rFonts w:asciiTheme="minorHAnsi" w:hAnsiTheme="minorHAnsi" w:cstheme="minorHAnsi"/>
                <w:color w:val="000000" w:themeColor="text1"/>
                <w:kern w:val="24"/>
                <w:sz w:val="24"/>
                <w:szCs w:val="24"/>
              </w:rPr>
              <w:t>Use fine and gross motor skills to express feelings, and to recognise and describe events within Bible and religious stories they have heard or read about.</w:t>
            </w:r>
          </w:p>
          <w:p w14:paraId="4E753369" w14:textId="77777777" w:rsidR="00784D4A" w:rsidRPr="00B43B56" w:rsidRDefault="00784D4A" w:rsidP="00784D4A">
            <w:pPr>
              <w:pStyle w:val="ListParagraph"/>
              <w:numPr>
                <w:ilvl w:val="0"/>
                <w:numId w:val="3"/>
              </w:numPr>
              <w:tabs>
                <w:tab w:val="left" w:pos="720"/>
              </w:tabs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B43B56">
              <w:rPr>
                <w:rFonts w:asciiTheme="minorHAnsi" w:hAnsiTheme="minorHAnsi" w:cstheme="minorHAnsi"/>
                <w:color w:val="000000" w:themeColor="text1"/>
                <w:kern w:val="24"/>
                <w:sz w:val="24"/>
                <w:szCs w:val="24"/>
              </w:rPr>
              <w:t>Capture religious experiences and respond through the use of e.g., dance, role-play arts and crafts.</w:t>
            </w:r>
          </w:p>
          <w:p w14:paraId="0142150C" w14:textId="77777777" w:rsidR="00784D4A" w:rsidRPr="00B43B56" w:rsidRDefault="00784D4A" w:rsidP="00784D4A">
            <w:pPr>
              <w:pStyle w:val="ListParagraph"/>
              <w:numPr>
                <w:ilvl w:val="0"/>
                <w:numId w:val="3"/>
              </w:numPr>
              <w:tabs>
                <w:tab w:val="left" w:pos="720"/>
              </w:tabs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B43B56">
              <w:rPr>
                <w:rFonts w:asciiTheme="minorHAnsi" w:hAnsiTheme="minorHAnsi" w:cstheme="minorHAnsi"/>
                <w:color w:val="000000" w:themeColor="text1"/>
                <w:kern w:val="24"/>
                <w:sz w:val="24"/>
                <w:szCs w:val="24"/>
              </w:rPr>
              <w:t>Express themselves when responding to songs and hymns they have listened to and learned.</w:t>
            </w:r>
          </w:p>
        </w:tc>
      </w:tr>
    </w:tbl>
    <w:p w14:paraId="2A892B76" w14:textId="77777777" w:rsidR="00784D4A" w:rsidRPr="00B43B56" w:rsidRDefault="00784D4A">
      <w:pPr>
        <w:rPr>
          <w:rFonts w:cstheme="minorHAnsi"/>
        </w:rPr>
      </w:pPr>
    </w:p>
    <w:tbl>
      <w:tblPr>
        <w:tblW w:w="5745" w:type="pct"/>
        <w:tblInd w:w="-57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0348"/>
      </w:tblGrid>
      <w:tr w:rsidR="00784D4A" w:rsidRPr="00B43B56" w14:paraId="2CFF3B0D" w14:textId="77777777" w:rsidTr="00B43B56">
        <w:trPr>
          <w:trHeight w:val="90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FF28B03" w14:textId="7118FAFA" w:rsidR="00784D4A" w:rsidRPr="00B43B56" w:rsidRDefault="00784D4A" w:rsidP="00190A68">
            <w:pPr>
              <w:spacing w:before="10"/>
              <w:rPr>
                <w:rFonts w:eastAsia="Times New Roman" w:cstheme="minorHAnsi"/>
                <w:color w:val="002060"/>
                <w:lang w:eastAsia="en-GB"/>
              </w:rPr>
            </w:pPr>
            <w:r w:rsidRPr="00B43B56">
              <w:rPr>
                <w:rFonts w:eastAsia="Arial" w:cstheme="minorHAnsi"/>
                <w:b/>
                <w:color w:val="000000" w:themeColor="text1"/>
                <w:kern w:val="24"/>
                <w:lang w:eastAsia="en-GB"/>
              </w:rPr>
              <w:t> </w:t>
            </w:r>
            <w:r w:rsidRPr="00B43B56">
              <w:rPr>
                <w:rFonts w:eastAsia="Arial" w:cstheme="minorHAnsi"/>
                <w:b/>
                <w:color w:val="002060"/>
                <w:kern w:val="24"/>
                <w:lang w:eastAsia="en-GB"/>
              </w:rPr>
              <w:t xml:space="preserve">RELG: </w:t>
            </w:r>
            <w:r w:rsidR="00B43B56" w:rsidRPr="00B43B56">
              <w:rPr>
                <w:rFonts w:eastAsia="Arial" w:cstheme="minorHAnsi"/>
                <w:b/>
                <w:color w:val="002060"/>
                <w:kern w:val="24"/>
                <w:lang w:eastAsia="en-GB"/>
              </w:rPr>
              <w:t>PSE</w:t>
            </w:r>
          </w:p>
          <w:p w14:paraId="56CBB8F9" w14:textId="77777777" w:rsidR="00784D4A" w:rsidRPr="00B43B56" w:rsidRDefault="00784D4A" w:rsidP="00190A68">
            <w:pPr>
              <w:pStyle w:val="NoSpacing"/>
              <w:rPr>
                <w:rFonts w:cstheme="minorHAnsi"/>
                <w:i/>
                <w:sz w:val="24"/>
                <w:szCs w:val="24"/>
              </w:rPr>
            </w:pPr>
            <w:r w:rsidRPr="00B43B56">
              <w:rPr>
                <w:rFonts w:cstheme="minorHAnsi"/>
                <w:i/>
                <w:sz w:val="24"/>
                <w:szCs w:val="24"/>
              </w:rPr>
              <w:t xml:space="preserve">Self-Regulation  </w:t>
            </w:r>
          </w:p>
          <w:p w14:paraId="6083FBDA" w14:textId="77777777" w:rsidR="00784D4A" w:rsidRPr="00B43B56" w:rsidRDefault="00784D4A" w:rsidP="00784D4A">
            <w:pPr>
              <w:pStyle w:val="NoSpacing"/>
              <w:numPr>
                <w:ilvl w:val="0"/>
                <w:numId w:val="4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43B56">
              <w:rPr>
                <w:rFonts w:eastAsia="Times New Roman" w:cstheme="minorHAnsi"/>
                <w:sz w:val="24"/>
                <w:szCs w:val="24"/>
                <w:lang w:eastAsia="en-GB"/>
              </w:rPr>
              <w:t>Show an understanding of their own feelings and those of others and begin to regulate their behaviour accordingly</w:t>
            </w:r>
            <w:r w:rsidRPr="00B43B56">
              <w:rPr>
                <w:rFonts w:cstheme="minorHAnsi"/>
                <w:sz w:val="24"/>
                <w:szCs w:val="24"/>
              </w:rPr>
              <w:t>.</w:t>
            </w:r>
          </w:p>
          <w:p w14:paraId="4261BA67" w14:textId="77777777" w:rsidR="00784D4A" w:rsidRPr="00B43B56" w:rsidRDefault="00784D4A" w:rsidP="00784D4A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</w:rPr>
            </w:pPr>
            <w:r w:rsidRPr="00B43B56">
              <w:rPr>
                <w:rFonts w:eastAsia="Times New Roman" w:cstheme="minorHAnsi"/>
                <w:sz w:val="24"/>
                <w:szCs w:val="24"/>
                <w:lang w:eastAsia="en-GB"/>
              </w:rPr>
              <w:t>Begin to share thoughts about what is fair, unfair, caring and sharing</w:t>
            </w:r>
            <w:r w:rsidRPr="00B43B56">
              <w:rPr>
                <w:rFonts w:cstheme="minorHAnsi"/>
                <w:sz w:val="24"/>
                <w:szCs w:val="24"/>
              </w:rPr>
              <w:t>.</w:t>
            </w:r>
          </w:p>
          <w:p w14:paraId="3A38E3F3" w14:textId="77777777" w:rsidR="00784D4A" w:rsidRPr="00B43B56" w:rsidRDefault="00784D4A" w:rsidP="00784D4A">
            <w:pPr>
              <w:pStyle w:val="NoSpacing"/>
              <w:numPr>
                <w:ilvl w:val="0"/>
                <w:numId w:val="4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43B56">
              <w:rPr>
                <w:rFonts w:eastAsia="Times New Roman" w:cstheme="minorHAnsi"/>
                <w:sz w:val="24"/>
                <w:szCs w:val="24"/>
                <w:lang w:eastAsia="en-GB"/>
              </w:rPr>
              <w:t>Begin to understand how to show love for others in appropriate ways</w:t>
            </w:r>
            <w:r w:rsidRPr="00B43B56">
              <w:rPr>
                <w:rFonts w:cstheme="minorHAnsi"/>
                <w:sz w:val="24"/>
                <w:szCs w:val="24"/>
              </w:rPr>
              <w:t>.</w:t>
            </w:r>
          </w:p>
          <w:p w14:paraId="338DB5A6" w14:textId="77777777" w:rsidR="00784D4A" w:rsidRPr="00B43B56" w:rsidRDefault="00784D4A" w:rsidP="00190A68">
            <w:pPr>
              <w:pStyle w:val="NoSpacing"/>
              <w:rPr>
                <w:rFonts w:cstheme="minorHAnsi"/>
                <w:i/>
                <w:sz w:val="24"/>
                <w:szCs w:val="24"/>
              </w:rPr>
            </w:pPr>
            <w:r w:rsidRPr="00B43B56">
              <w:rPr>
                <w:rFonts w:cstheme="minorHAnsi"/>
                <w:i/>
                <w:sz w:val="24"/>
                <w:szCs w:val="24"/>
              </w:rPr>
              <w:t xml:space="preserve">Managing Self  </w:t>
            </w:r>
          </w:p>
          <w:p w14:paraId="5E7E6902" w14:textId="77777777" w:rsidR="00784D4A" w:rsidRPr="00B43B56" w:rsidRDefault="00784D4A" w:rsidP="00784D4A">
            <w:pPr>
              <w:pStyle w:val="NoSpacing"/>
              <w:numPr>
                <w:ilvl w:val="0"/>
                <w:numId w:val="5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43B56">
              <w:rPr>
                <w:rFonts w:eastAsia="Times New Roman" w:cstheme="minorHAnsi"/>
                <w:sz w:val="24"/>
                <w:szCs w:val="24"/>
                <w:lang w:eastAsia="en-GB"/>
              </w:rPr>
              <w:t>Aware of the need for rules, know right from wrong and try to behave accordingly</w:t>
            </w:r>
            <w:r w:rsidRPr="00B43B56">
              <w:rPr>
                <w:rFonts w:cstheme="minorHAnsi"/>
                <w:sz w:val="24"/>
                <w:szCs w:val="24"/>
              </w:rPr>
              <w:t>.</w:t>
            </w:r>
          </w:p>
          <w:p w14:paraId="328F6B69" w14:textId="77777777" w:rsidR="00784D4A" w:rsidRPr="00B43B56" w:rsidRDefault="00784D4A" w:rsidP="00784D4A">
            <w:pPr>
              <w:pStyle w:val="NoSpacing"/>
              <w:numPr>
                <w:ilvl w:val="0"/>
                <w:numId w:val="5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43B56">
              <w:rPr>
                <w:rFonts w:eastAsia="Times New Roman" w:cstheme="minorHAnsi"/>
                <w:sz w:val="24"/>
                <w:szCs w:val="24"/>
                <w:lang w:eastAsia="en-GB"/>
              </w:rPr>
              <w:t>Experience and begin to understand that saying sorry and forgiving one another can help them in their friendships</w:t>
            </w:r>
            <w:r w:rsidRPr="00B43B56">
              <w:rPr>
                <w:rFonts w:cstheme="minorHAnsi"/>
                <w:sz w:val="24"/>
                <w:szCs w:val="24"/>
              </w:rPr>
              <w:t>.</w:t>
            </w:r>
            <w:r w:rsidRPr="00B43B5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43187462" w14:textId="77777777" w:rsidR="00784D4A" w:rsidRPr="00B43B56" w:rsidRDefault="00784D4A" w:rsidP="00784D4A">
            <w:pPr>
              <w:pStyle w:val="NoSpacing"/>
              <w:numPr>
                <w:ilvl w:val="0"/>
                <w:numId w:val="5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43B56">
              <w:rPr>
                <w:rFonts w:eastAsia="Times New Roman" w:cstheme="minorHAnsi"/>
                <w:sz w:val="24"/>
                <w:szCs w:val="24"/>
                <w:lang w:eastAsia="en-GB"/>
              </w:rPr>
              <w:t>Begin to experience how a simple act of contrition (sorry prayer) can help them to say sorry to God</w:t>
            </w:r>
            <w:r w:rsidRPr="00B43B56">
              <w:rPr>
                <w:rFonts w:cstheme="minorHAnsi"/>
                <w:sz w:val="24"/>
                <w:szCs w:val="24"/>
              </w:rPr>
              <w:t>.</w:t>
            </w:r>
          </w:p>
          <w:p w14:paraId="1C35BA41" w14:textId="77777777" w:rsidR="00784D4A" w:rsidRPr="00B43B56" w:rsidRDefault="00784D4A" w:rsidP="00190A68">
            <w:pPr>
              <w:pStyle w:val="NoSpacing"/>
              <w:rPr>
                <w:rFonts w:cstheme="minorHAnsi"/>
                <w:i/>
                <w:sz w:val="24"/>
                <w:szCs w:val="24"/>
              </w:rPr>
            </w:pPr>
            <w:r w:rsidRPr="00B43B56">
              <w:rPr>
                <w:rFonts w:cstheme="minorHAnsi"/>
                <w:i/>
                <w:sz w:val="24"/>
                <w:szCs w:val="24"/>
              </w:rPr>
              <w:t xml:space="preserve">Building Relationships </w:t>
            </w:r>
          </w:p>
          <w:p w14:paraId="5437239B" w14:textId="77777777" w:rsidR="00784D4A" w:rsidRPr="00B43B56" w:rsidRDefault="00784D4A" w:rsidP="00784D4A">
            <w:pPr>
              <w:pStyle w:val="NoSpacing"/>
              <w:numPr>
                <w:ilvl w:val="0"/>
                <w:numId w:val="6"/>
              </w:numPr>
              <w:rPr>
                <w:rFonts w:cstheme="minorHAnsi"/>
                <w:sz w:val="24"/>
                <w:szCs w:val="24"/>
              </w:rPr>
            </w:pPr>
            <w:r w:rsidRPr="00B43B5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Using the example of Jesus in stories they have heard and read be able to </w:t>
            </w:r>
            <w:r w:rsidRPr="00B43B56">
              <w:rPr>
                <w:rFonts w:cstheme="minorHAnsi"/>
                <w:sz w:val="24"/>
                <w:szCs w:val="24"/>
              </w:rPr>
              <w:t>work and play cooperatively and take turns with others.</w:t>
            </w:r>
          </w:p>
          <w:p w14:paraId="625DE2E6" w14:textId="77777777" w:rsidR="00784D4A" w:rsidRPr="00B43B56" w:rsidRDefault="00784D4A" w:rsidP="00784D4A">
            <w:pPr>
              <w:pStyle w:val="NoSpacing"/>
              <w:numPr>
                <w:ilvl w:val="0"/>
                <w:numId w:val="6"/>
              </w:numPr>
              <w:rPr>
                <w:rFonts w:cstheme="minorHAnsi"/>
                <w:sz w:val="24"/>
                <w:szCs w:val="24"/>
              </w:rPr>
            </w:pPr>
            <w:r w:rsidRPr="00B43B56">
              <w:rPr>
                <w:rFonts w:cstheme="minorHAnsi"/>
                <w:sz w:val="24"/>
                <w:szCs w:val="24"/>
              </w:rPr>
              <w:t>Form positive attachments to adults and friendships with peers.</w:t>
            </w:r>
          </w:p>
          <w:p w14:paraId="46D6797B" w14:textId="77777777" w:rsidR="00784D4A" w:rsidRPr="00B43B56" w:rsidRDefault="00784D4A" w:rsidP="00784D4A">
            <w:pPr>
              <w:pStyle w:val="NoSpacing"/>
              <w:numPr>
                <w:ilvl w:val="0"/>
                <w:numId w:val="6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43B56">
              <w:rPr>
                <w:rFonts w:cstheme="minorHAnsi"/>
                <w:sz w:val="24"/>
                <w:szCs w:val="24"/>
              </w:rPr>
              <w:t>Show sensitivity to their own and others’ needs and know about similarities and differences between themselves and others. </w:t>
            </w:r>
          </w:p>
        </w:tc>
      </w:tr>
    </w:tbl>
    <w:p w14:paraId="46B94C6E" w14:textId="77777777" w:rsidR="00784D4A" w:rsidRDefault="00784D4A">
      <w:pPr>
        <w:rPr>
          <w:rFonts w:cstheme="minorHAnsi"/>
        </w:rPr>
      </w:pPr>
    </w:p>
    <w:p w14:paraId="287609BC" w14:textId="77777777" w:rsidR="00B43B56" w:rsidRDefault="00B43B56">
      <w:pPr>
        <w:rPr>
          <w:rFonts w:cstheme="minorHAnsi"/>
        </w:rPr>
      </w:pPr>
    </w:p>
    <w:p w14:paraId="2B050AE1" w14:textId="77777777" w:rsidR="00B43B56" w:rsidRPr="00B43B56" w:rsidRDefault="00B43B56">
      <w:pPr>
        <w:rPr>
          <w:rFonts w:cstheme="minorHAnsi"/>
        </w:rPr>
      </w:pPr>
    </w:p>
    <w:tbl>
      <w:tblPr>
        <w:tblW w:w="5824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0502"/>
      </w:tblGrid>
      <w:tr w:rsidR="00784D4A" w:rsidRPr="00B43B56" w14:paraId="2DDF9E3F" w14:textId="77777777" w:rsidTr="00B43B56">
        <w:trPr>
          <w:trHeight w:val="327"/>
        </w:trPr>
        <w:tc>
          <w:tcPr>
            <w:tcW w:w="5000" w:type="pct"/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A6C37A4" w14:textId="7B7F1CA5" w:rsidR="00784D4A" w:rsidRPr="00B43B56" w:rsidRDefault="00784D4A" w:rsidP="00190A68">
            <w:pPr>
              <w:spacing w:before="10"/>
              <w:rPr>
                <w:rFonts w:eastAsia="Times New Roman" w:cstheme="minorHAnsi"/>
                <w:color w:val="002060"/>
                <w:lang w:eastAsia="en-GB"/>
              </w:rPr>
            </w:pPr>
            <w:r w:rsidRPr="00B43B56">
              <w:rPr>
                <w:rFonts w:eastAsia="Arial" w:cstheme="minorHAnsi"/>
                <w:b/>
                <w:color w:val="000000" w:themeColor="text1"/>
                <w:kern w:val="24"/>
                <w:lang w:eastAsia="en-GB"/>
              </w:rPr>
              <w:t> </w:t>
            </w:r>
            <w:r w:rsidRPr="00B43B56">
              <w:rPr>
                <w:rFonts w:eastAsia="Arial" w:cstheme="minorHAnsi"/>
                <w:b/>
                <w:color w:val="002060"/>
                <w:kern w:val="24"/>
                <w:lang w:eastAsia="en-GB"/>
              </w:rPr>
              <w:t xml:space="preserve">RELG: </w:t>
            </w:r>
            <w:r w:rsidR="00B43B56" w:rsidRPr="00B43B56">
              <w:rPr>
                <w:rFonts w:eastAsia="Arial" w:cstheme="minorHAnsi"/>
                <w:b/>
                <w:color w:val="002060"/>
                <w:kern w:val="24"/>
                <w:lang w:eastAsia="en-GB"/>
              </w:rPr>
              <w:t>Knowledge and Understanding</w:t>
            </w:r>
          </w:p>
          <w:p w14:paraId="249F78E7" w14:textId="77777777" w:rsidR="00784D4A" w:rsidRPr="00B43B56" w:rsidRDefault="00784D4A" w:rsidP="00190A68">
            <w:pPr>
              <w:pStyle w:val="NoSpacing"/>
              <w:rPr>
                <w:rFonts w:cstheme="minorHAnsi"/>
                <w:i/>
                <w:sz w:val="24"/>
                <w:szCs w:val="24"/>
              </w:rPr>
            </w:pPr>
            <w:r w:rsidRPr="00B43B56">
              <w:rPr>
                <w:rFonts w:cstheme="minorHAnsi"/>
                <w:i/>
                <w:sz w:val="24"/>
                <w:szCs w:val="24"/>
              </w:rPr>
              <w:t xml:space="preserve">Past and Present </w:t>
            </w:r>
          </w:p>
          <w:p w14:paraId="14EE062B" w14:textId="77777777" w:rsidR="00784D4A" w:rsidRPr="00B43B56" w:rsidRDefault="00784D4A" w:rsidP="00784D4A">
            <w:pPr>
              <w:pStyle w:val="NoSpacing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B43B56">
              <w:rPr>
                <w:rFonts w:cstheme="minorHAnsi"/>
                <w:sz w:val="24"/>
                <w:szCs w:val="24"/>
              </w:rPr>
              <w:t>Talk</w:t>
            </w:r>
            <w:r w:rsidRPr="00B43B56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B43B56">
              <w:rPr>
                <w:rFonts w:cstheme="minorHAnsi"/>
                <w:sz w:val="24"/>
                <w:szCs w:val="24"/>
              </w:rPr>
              <w:t>about</w:t>
            </w:r>
            <w:r w:rsidRPr="00B43B56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B43B56">
              <w:rPr>
                <w:rFonts w:cstheme="minorHAnsi"/>
                <w:sz w:val="24"/>
                <w:szCs w:val="24"/>
              </w:rPr>
              <w:t>the</w:t>
            </w:r>
            <w:r w:rsidRPr="00B43B56">
              <w:rPr>
                <w:rFonts w:cstheme="minorHAnsi"/>
                <w:spacing w:val="-2"/>
                <w:sz w:val="24"/>
                <w:szCs w:val="24"/>
              </w:rPr>
              <w:t xml:space="preserve"> </w:t>
            </w:r>
            <w:r w:rsidRPr="00B43B56">
              <w:rPr>
                <w:rFonts w:cstheme="minorHAnsi"/>
                <w:sz w:val="24"/>
                <w:szCs w:val="24"/>
              </w:rPr>
              <w:t>lives</w:t>
            </w:r>
            <w:r w:rsidRPr="00B43B56">
              <w:rPr>
                <w:rFonts w:cstheme="minorHAnsi"/>
                <w:spacing w:val="-3"/>
                <w:sz w:val="24"/>
                <w:szCs w:val="24"/>
              </w:rPr>
              <w:t xml:space="preserve"> and roles </w:t>
            </w:r>
            <w:r w:rsidRPr="00B43B56">
              <w:rPr>
                <w:rFonts w:cstheme="minorHAnsi"/>
                <w:sz w:val="24"/>
                <w:szCs w:val="24"/>
              </w:rPr>
              <w:t>of</w:t>
            </w:r>
            <w:r w:rsidRPr="00B43B56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B43B56">
              <w:rPr>
                <w:rFonts w:cstheme="minorHAnsi"/>
                <w:sz w:val="24"/>
                <w:szCs w:val="24"/>
              </w:rPr>
              <w:t>the</w:t>
            </w:r>
            <w:r w:rsidRPr="00B43B56">
              <w:rPr>
                <w:rFonts w:cstheme="minorHAnsi"/>
                <w:spacing w:val="-2"/>
                <w:sz w:val="24"/>
                <w:szCs w:val="24"/>
              </w:rPr>
              <w:t xml:space="preserve"> Parish Priest and </w:t>
            </w:r>
            <w:r w:rsidRPr="00B43B56">
              <w:rPr>
                <w:rFonts w:cstheme="minorHAnsi"/>
                <w:sz w:val="24"/>
                <w:szCs w:val="24"/>
              </w:rPr>
              <w:t>people</w:t>
            </w:r>
            <w:r w:rsidRPr="00B43B56">
              <w:rPr>
                <w:rFonts w:cstheme="minorHAnsi"/>
                <w:spacing w:val="-2"/>
                <w:sz w:val="24"/>
                <w:szCs w:val="24"/>
              </w:rPr>
              <w:t xml:space="preserve"> in their local parish.</w:t>
            </w:r>
          </w:p>
          <w:p w14:paraId="0A6F67B5" w14:textId="77777777" w:rsidR="00784D4A" w:rsidRPr="00B43B56" w:rsidRDefault="00784D4A" w:rsidP="00784D4A">
            <w:pPr>
              <w:pStyle w:val="NoSpacing"/>
              <w:numPr>
                <w:ilvl w:val="0"/>
                <w:numId w:val="7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43B56">
              <w:rPr>
                <w:rFonts w:cstheme="minorHAnsi"/>
                <w:sz w:val="24"/>
                <w:szCs w:val="24"/>
              </w:rPr>
              <w:t>Know</w:t>
            </w:r>
            <w:r w:rsidRPr="00B43B5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some similarities and differences between things in the past and now, drawing on their experiences and what has been read about in Bible and religious stories they have heard. </w:t>
            </w:r>
          </w:p>
          <w:p w14:paraId="6EEA3430" w14:textId="77777777" w:rsidR="00784D4A" w:rsidRPr="00B43B56" w:rsidRDefault="00784D4A" w:rsidP="00784D4A">
            <w:pPr>
              <w:pStyle w:val="NoSpacing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B43B5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Begin to understand the past through settings, </w:t>
            </w:r>
            <w:r w:rsidRPr="00B43B56">
              <w:rPr>
                <w:rFonts w:cstheme="minorHAnsi"/>
                <w:sz w:val="24"/>
                <w:szCs w:val="24"/>
              </w:rPr>
              <w:t>people</w:t>
            </w:r>
            <w:r w:rsidRPr="00B43B5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events encountered in Bible and religious stories</w:t>
            </w:r>
            <w:r w:rsidRPr="00B43B56">
              <w:rPr>
                <w:rFonts w:cstheme="minorHAnsi"/>
                <w:sz w:val="24"/>
                <w:szCs w:val="24"/>
              </w:rPr>
              <w:t>.</w:t>
            </w:r>
          </w:p>
          <w:p w14:paraId="29E10070" w14:textId="77777777" w:rsidR="00784D4A" w:rsidRPr="00B43B56" w:rsidRDefault="00784D4A" w:rsidP="00784D4A">
            <w:pPr>
              <w:pStyle w:val="NoSpacing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B43B56">
              <w:rPr>
                <w:rFonts w:cstheme="minorHAnsi"/>
                <w:sz w:val="24"/>
                <w:szCs w:val="24"/>
              </w:rPr>
              <w:t>Recognise key people in the history of the people of God.  </w:t>
            </w:r>
          </w:p>
          <w:p w14:paraId="37DA8ADA" w14:textId="77777777" w:rsidR="00784D4A" w:rsidRPr="00B43B56" w:rsidRDefault="00784D4A" w:rsidP="00190A68">
            <w:pPr>
              <w:pStyle w:val="NoSpacing"/>
              <w:rPr>
                <w:rFonts w:cstheme="minorHAnsi"/>
                <w:i/>
                <w:sz w:val="24"/>
                <w:szCs w:val="24"/>
              </w:rPr>
            </w:pPr>
            <w:r w:rsidRPr="00B43B56">
              <w:rPr>
                <w:rFonts w:cstheme="minorHAnsi"/>
                <w:i/>
                <w:sz w:val="24"/>
                <w:szCs w:val="24"/>
              </w:rPr>
              <w:t xml:space="preserve">People Culture and Communities </w:t>
            </w:r>
          </w:p>
          <w:p w14:paraId="560D8F95" w14:textId="77777777" w:rsidR="00784D4A" w:rsidRPr="00B43B56" w:rsidRDefault="00784D4A" w:rsidP="00784D4A">
            <w:pPr>
              <w:pStyle w:val="NoSpacing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 w:rsidRPr="00B43B56">
              <w:rPr>
                <w:rFonts w:cstheme="minorHAnsi"/>
                <w:sz w:val="24"/>
                <w:szCs w:val="24"/>
              </w:rPr>
              <w:t xml:space="preserve">Talk about </w:t>
            </w:r>
            <w:r w:rsidRPr="00B43B5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their immediate environment </w:t>
            </w:r>
            <w:r w:rsidRPr="00B43B56">
              <w:rPr>
                <w:rFonts w:cstheme="minorHAnsi"/>
                <w:sz w:val="24"/>
                <w:szCs w:val="24"/>
              </w:rPr>
              <w:t>around them noticing God’s wonderful world.</w:t>
            </w:r>
          </w:p>
          <w:p w14:paraId="614A1E6B" w14:textId="77777777" w:rsidR="00784D4A" w:rsidRPr="00B43B56" w:rsidRDefault="00784D4A" w:rsidP="00784D4A">
            <w:pPr>
              <w:pStyle w:val="NoSpacing"/>
              <w:numPr>
                <w:ilvl w:val="0"/>
                <w:numId w:val="8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43B5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Build an understanding that they are part of a parish, school, local and global community. </w:t>
            </w:r>
          </w:p>
          <w:p w14:paraId="737DE029" w14:textId="77777777" w:rsidR="00784D4A" w:rsidRPr="00B43B56" w:rsidRDefault="00784D4A" w:rsidP="00784D4A">
            <w:pPr>
              <w:pStyle w:val="NoSpacing"/>
              <w:numPr>
                <w:ilvl w:val="0"/>
                <w:numId w:val="8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43B5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Know that they are a child of God. God made them and loves them. </w:t>
            </w:r>
          </w:p>
          <w:p w14:paraId="3F0D774F" w14:textId="77777777" w:rsidR="00784D4A" w:rsidRPr="00B43B56" w:rsidRDefault="00784D4A" w:rsidP="00784D4A">
            <w:pPr>
              <w:pStyle w:val="NoSpacing"/>
              <w:numPr>
                <w:ilvl w:val="0"/>
                <w:numId w:val="8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43B56">
              <w:rPr>
                <w:rFonts w:cstheme="minorHAnsi"/>
                <w:sz w:val="24"/>
                <w:szCs w:val="24"/>
              </w:rPr>
              <w:t>Recognise</w:t>
            </w:r>
            <w:r w:rsidRPr="00B43B5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experiences of Baptism and being welcomed into the church and parish family.</w:t>
            </w:r>
          </w:p>
          <w:p w14:paraId="02A6F9A1" w14:textId="77777777" w:rsidR="00784D4A" w:rsidRPr="00B43B56" w:rsidRDefault="00784D4A" w:rsidP="00784D4A">
            <w:pPr>
              <w:pStyle w:val="NoSpacing"/>
              <w:numPr>
                <w:ilvl w:val="0"/>
                <w:numId w:val="8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43B56">
              <w:rPr>
                <w:rFonts w:eastAsia="Times New Roman" w:cstheme="minorHAnsi"/>
                <w:sz w:val="24"/>
                <w:szCs w:val="24"/>
                <w:lang w:eastAsia="en-GB"/>
              </w:rPr>
              <w:t>Talk about what they know about religious beliefs and listen to the beliefs of others.</w:t>
            </w:r>
          </w:p>
          <w:p w14:paraId="5AC3467D" w14:textId="77777777" w:rsidR="00784D4A" w:rsidRPr="00B43B56" w:rsidRDefault="00784D4A" w:rsidP="00784D4A">
            <w:pPr>
              <w:pStyle w:val="NoSpacing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 w:rsidRPr="00B43B56">
              <w:rPr>
                <w:rFonts w:cstheme="minorHAnsi"/>
                <w:sz w:val="24"/>
                <w:szCs w:val="24"/>
              </w:rPr>
              <w:t>Know s</w:t>
            </w:r>
            <w:r w:rsidRPr="00B43B56">
              <w:rPr>
                <w:rFonts w:eastAsia="Times New Roman" w:cstheme="minorHAnsi"/>
                <w:sz w:val="24"/>
                <w:szCs w:val="24"/>
                <w:lang w:eastAsia="en-GB"/>
              </w:rPr>
              <w:t>ome similarities and differences between life in this country and life in other countri</w:t>
            </w:r>
            <w:r w:rsidRPr="00B43B56">
              <w:rPr>
                <w:rFonts w:cstheme="minorHAnsi"/>
                <w:sz w:val="24"/>
                <w:szCs w:val="24"/>
              </w:rPr>
              <w:t>es.</w:t>
            </w:r>
          </w:p>
          <w:p w14:paraId="107421AD" w14:textId="77777777" w:rsidR="00784D4A" w:rsidRPr="00B43B56" w:rsidRDefault="00784D4A" w:rsidP="00784D4A">
            <w:pPr>
              <w:pStyle w:val="NoSpacing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 w:rsidRPr="00B43B56">
              <w:rPr>
                <w:rFonts w:cstheme="minorHAnsi"/>
                <w:sz w:val="24"/>
                <w:szCs w:val="24"/>
              </w:rPr>
              <w:t xml:space="preserve">Recognise religious signs and symbols. </w:t>
            </w:r>
          </w:p>
          <w:p w14:paraId="523CA26B" w14:textId="77777777" w:rsidR="00784D4A" w:rsidRPr="00B43B56" w:rsidRDefault="00784D4A" w:rsidP="00190A68">
            <w:pPr>
              <w:pStyle w:val="NoSpacing"/>
              <w:rPr>
                <w:rFonts w:eastAsia="Times New Roman" w:cstheme="minorHAnsi"/>
                <w:i/>
                <w:sz w:val="24"/>
                <w:szCs w:val="24"/>
                <w:lang w:eastAsia="en-GB"/>
              </w:rPr>
            </w:pPr>
            <w:r w:rsidRPr="00B43B56">
              <w:rPr>
                <w:rFonts w:cstheme="minorHAnsi"/>
                <w:i/>
                <w:sz w:val="24"/>
                <w:szCs w:val="24"/>
              </w:rPr>
              <w:t xml:space="preserve">The Natural World </w:t>
            </w:r>
            <w:r w:rsidRPr="00B43B56">
              <w:rPr>
                <w:rFonts w:eastAsia="Times New Roman" w:cstheme="minorHAnsi"/>
                <w:i/>
                <w:sz w:val="24"/>
                <w:szCs w:val="24"/>
                <w:lang w:eastAsia="en-GB"/>
              </w:rPr>
              <w:t xml:space="preserve"> </w:t>
            </w:r>
          </w:p>
          <w:p w14:paraId="7B2FC207" w14:textId="77777777" w:rsidR="00784D4A" w:rsidRPr="00B43B56" w:rsidRDefault="00784D4A" w:rsidP="00784D4A">
            <w:pPr>
              <w:pStyle w:val="NoSpacing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 w:rsidRPr="00B43B56">
              <w:rPr>
                <w:rFonts w:eastAsia="Times New Roman" w:cstheme="minorHAnsi"/>
                <w:sz w:val="24"/>
                <w:szCs w:val="24"/>
                <w:lang w:eastAsia="en-GB"/>
              </w:rPr>
              <w:t>Read Bible and religious stories about how God created the world. Use the descriptions to gain an understanding of the beauty</w:t>
            </w:r>
            <w:r w:rsidRPr="00B43B56">
              <w:rPr>
                <w:rFonts w:cstheme="minorHAnsi"/>
                <w:sz w:val="24"/>
                <w:szCs w:val="24"/>
              </w:rPr>
              <w:t xml:space="preserve">, </w:t>
            </w:r>
            <w:r w:rsidRPr="00B43B56">
              <w:rPr>
                <w:rFonts w:eastAsia="Times New Roman" w:cstheme="minorHAnsi"/>
                <w:sz w:val="24"/>
                <w:szCs w:val="24"/>
                <w:lang w:eastAsia="en-GB"/>
              </w:rPr>
              <w:t>awe and wonder</w:t>
            </w:r>
            <w:r w:rsidRPr="00B43B56">
              <w:rPr>
                <w:rFonts w:cstheme="minorHAnsi"/>
                <w:sz w:val="24"/>
                <w:szCs w:val="24"/>
              </w:rPr>
              <w:t xml:space="preserve"> and seasons</w:t>
            </w:r>
            <w:r w:rsidRPr="00B43B5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of the natural </w:t>
            </w:r>
            <w:r w:rsidRPr="00B43B56">
              <w:rPr>
                <w:rFonts w:cstheme="minorHAnsi"/>
                <w:sz w:val="24"/>
                <w:szCs w:val="24"/>
              </w:rPr>
              <w:t>world.</w:t>
            </w:r>
          </w:p>
          <w:p w14:paraId="72337A9B" w14:textId="77777777" w:rsidR="00784D4A" w:rsidRPr="00B43B56" w:rsidRDefault="00784D4A" w:rsidP="00784D4A">
            <w:pPr>
              <w:pStyle w:val="NoSpacing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 w:rsidRPr="00B43B56">
              <w:rPr>
                <w:rFonts w:cstheme="minorHAnsi"/>
                <w:sz w:val="24"/>
                <w:szCs w:val="24"/>
              </w:rPr>
              <w:t>Talk about the gifts given to people by God that help us to make and build and work.</w:t>
            </w:r>
            <w:r w:rsidRPr="00B43B56">
              <w:rPr>
                <w:rFonts w:cstheme="minorHAnsi"/>
                <w:sz w:val="24"/>
                <w:szCs w:val="24"/>
                <w:highlight w:val="cyan"/>
              </w:rPr>
              <w:t xml:space="preserve"> </w:t>
            </w:r>
            <w:r w:rsidRPr="00B43B56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3BF37416" w14:textId="77777777" w:rsidR="00784D4A" w:rsidRPr="00B43B56" w:rsidRDefault="00784D4A" w:rsidP="00784D4A">
            <w:pPr>
              <w:pStyle w:val="NoSpacing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 w:rsidRPr="00B43B5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Know some similarities and differences between </w:t>
            </w:r>
            <w:r w:rsidRPr="00B43B56">
              <w:rPr>
                <w:rFonts w:cstheme="minorHAnsi"/>
                <w:sz w:val="24"/>
                <w:szCs w:val="24"/>
              </w:rPr>
              <w:t xml:space="preserve">people and places around the world. </w:t>
            </w:r>
            <w:r w:rsidRPr="00B43B5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r w:rsidRPr="00B43B56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5B93980" w14:textId="77777777" w:rsidR="00784D4A" w:rsidRPr="00B43B56" w:rsidRDefault="00784D4A" w:rsidP="00784D4A">
            <w:pPr>
              <w:pStyle w:val="NoSpacing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 w:rsidRPr="00B43B56">
              <w:rPr>
                <w:rFonts w:eastAsia="Times New Roman" w:cstheme="minorHAnsi"/>
                <w:sz w:val="24"/>
                <w:szCs w:val="24"/>
                <w:lang w:eastAsia="en-GB"/>
              </w:rPr>
              <w:t>Know that they are responsible for looking after their world and experience ways in which they can make a change</w:t>
            </w:r>
            <w:r w:rsidRPr="00B43B56">
              <w:rPr>
                <w:rFonts w:cstheme="minorHAnsi"/>
                <w:sz w:val="24"/>
                <w:szCs w:val="24"/>
              </w:rPr>
              <w:t>.</w:t>
            </w:r>
          </w:p>
        </w:tc>
      </w:tr>
    </w:tbl>
    <w:p w14:paraId="1E8F347C" w14:textId="77777777" w:rsidR="00784D4A" w:rsidRPr="00B43B56" w:rsidRDefault="00784D4A">
      <w:pPr>
        <w:rPr>
          <w:rFonts w:cstheme="minorHAnsi"/>
        </w:rPr>
      </w:pPr>
    </w:p>
    <w:tbl>
      <w:tblPr>
        <w:tblW w:w="5830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0513"/>
      </w:tblGrid>
      <w:tr w:rsidR="00784D4A" w:rsidRPr="00B43B56" w14:paraId="7A2E2BCD" w14:textId="77777777" w:rsidTr="00B43B56">
        <w:trPr>
          <w:trHeight w:val="906"/>
        </w:trPr>
        <w:tc>
          <w:tcPr>
            <w:tcW w:w="5000" w:type="pct"/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961586A" w14:textId="49825688" w:rsidR="00784D4A" w:rsidRPr="00B43B56" w:rsidRDefault="00784D4A" w:rsidP="00190A68">
            <w:pPr>
              <w:spacing w:before="10"/>
              <w:rPr>
                <w:rFonts w:eastAsia="Times New Roman" w:cstheme="minorHAnsi"/>
                <w:color w:val="002060"/>
                <w:lang w:eastAsia="en-GB"/>
              </w:rPr>
            </w:pPr>
            <w:r w:rsidRPr="00B43B56">
              <w:rPr>
                <w:rFonts w:eastAsia="Arial" w:cstheme="minorHAnsi"/>
                <w:b/>
                <w:color w:val="002060"/>
                <w:kern w:val="24"/>
                <w:lang w:eastAsia="en-GB"/>
              </w:rPr>
              <w:t xml:space="preserve">RELG: </w:t>
            </w:r>
            <w:r w:rsidR="00B43B56" w:rsidRPr="00B43B56">
              <w:rPr>
                <w:rFonts w:eastAsia="Arial" w:cstheme="minorHAnsi"/>
                <w:b/>
                <w:color w:val="002060"/>
                <w:kern w:val="24"/>
                <w:lang w:eastAsia="en-GB"/>
              </w:rPr>
              <w:t>Expressive Arts and Design</w:t>
            </w:r>
          </w:p>
          <w:p w14:paraId="1689A5AA" w14:textId="77777777" w:rsidR="00784D4A" w:rsidRPr="00B43B56" w:rsidRDefault="00784D4A" w:rsidP="00190A68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B43B56">
              <w:rPr>
                <w:rFonts w:cstheme="minorHAnsi"/>
                <w:b/>
                <w:sz w:val="24"/>
                <w:szCs w:val="24"/>
              </w:rPr>
              <w:t xml:space="preserve">Creating with Materials </w:t>
            </w:r>
          </w:p>
          <w:p w14:paraId="39A5255A" w14:textId="77777777" w:rsidR="00784D4A" w:rsidRPr="00B43B56" w:rsidRDefault="00784D4A" w:rsidP="00784D4A">
            <w:pPr>
              <w:pStyle w:val="NoSpacing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 w:rsidRPr="00B43B56">
              <w:rPr>
                <w:rFonts w:cstheme="minorHAnsi"/>
                <w:sz w:val="24"/>
                <w:szCs w:val="24"/>
              </w:rPr>
              <w:t xml:space="preserve">Share their creations and talk about what this represents from their learning. </w:t>
            </w:r>
          </w:p>
          <w:p w14:paraId="0F96C930" w14:textId="77777777" w:rsidR="00784D4A" w:rsidRPr="00B43B56" w:rsidRDefault="00784D4A" w:rsidP="00784D4A">
            <w:pPr>
              <w:pStyle w:val="NoSpacing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 w:rsidRPr="00B43B56">
              <w:rPr>
                <w:rFonts w:cstheme="minorHAnsi"/>
                <w:sz w:val="24"/>
                <w:szCs w:val="24"/>
              </w:rPr>
              <w:t xml:space="preserve">Make use of props and materials when role-playing </w:t>
            </w:r>
            <w:proofErr w:type="gramStart"/>
            <w:r w:rsidRPr="00B43B56">
              <w:rPr>
                <w:rFonts w:cstheme="minorHAnsi"/>
                <w:sz w:val="24"/>
                <w:szCs w:val="24"/>
              </w:rPr>
              <w:t>people</w:t>
            </w:r>
            <w:proofErr w:type="gramEnd"/>
            <w:r w:rsidRPr="00B43B56">
              <w:rPr>
                <w:rFonts w:cstheme="minorHAnsi"/>
                <w:sz w:val="24"/>
                <w:szCs w:val="24"/>
              </w:rPr>
              <w:t xml:space="preserve"> they have heard about in Bible narratives and stories.</w:t>
            </w:r>
          </w:p>
          <w:p w14:paraId="26B0E199" w14:textId="77777777" w:rsidR="00784D4A" w:rsidRPr="00B43B56" w:rsidRDefault="00784D4A" w:rsidP="00190A68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B43B56">
              <w:rPr>
                <w:rFonts w:cstheme="minorHAnsi"/>
                <w:b/>
                <w:sz w:val="24"/>
                <w:szCs w:val="24"/>
              </w:rPr>
              <w:t xml:space="preserve">Being Imaginative and Expressive </w:t>
            </w:r>
          </w:p>
          <w:p w14:paraId="6ACB7608" w14:textId="77777777" w:rsidR="00784D4A" w:rsidRPr="00B43B56" w:rsidRDefault="00784D4A" w:rsidP="00784D4A">
            <w:pPr>
              <w:pStyle w:val="NoSpacing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 w:rsidRPr="00B43B56">
              <w:rPr>
                <w:rFonts w:cstheme="minorHAnsi"/>
                <w:sz w:val="24"/>
                <w:szCs w:val="24"/>
              </w:rPr>
              <w:t>Recount Bible stories, poems and prayers</w:t>
            </w:r>
          </w:p>
          <w:p w14:paraId="1A7C0DBD" w14:textId="77777777" w:rsidR="00784D4A" w:rsidRPr="00B43B56" w:rsidRDefault="00784D4A" w:rsidP="00784D4A">
            <w:pPr>
              <w:pStyle w:val="NoSpacing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 w:rsidRPr="00B43B56">
              <w:rPr>
                <w:rFonts w:cstheme="minorHAnsi"/>
                <w:sz w:val="24"/>
                <w:szCs w:val="24"/>
              </w:rPr>
              <w:t xml:space="preserve">In a variety of ways, recount narratives and stories about Bible stories key figures from the Bible they have read and heard about with peers and their teacher </w:t>
            </w:r>
          </w:p>
          <w:p w14:paraId="2427D6D1" w14:textId="77777777" w:rsidR="00784D4A" w:rsidRPr="00B43B56" w:rsidRDefault="00784D4A" w:rsidP="00784D4A">
            <w:pPr>
              <w:pStyle w:val="NoSpacing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 w:rsidRPr="00B43B56">
              <w:rPr>
                <w:rFonts w:cstheme="minorHAnsi"/>
                <w:sz w:val="24"/>
                <w:szCs w:val="24"/>
              </w:rPr>
              <w:t xml:space="preserve">Sing and perform a range of rhymes, songs, new and traditional hymns that link connected to the religious stories they have read and heard about, and that link to the liturgical year. </w:t>
            </w:r>
          </w:p>
          <w:p w14:paraId="2768CA86" w14:textId="77777777" w:rsidR="00784D4A" w:rsidRPr="00B43B56" w:rsidRDefault="00784D4A" w:rsidP="00784D4A">
            <w:pPr>
              <w:pStyle w:val="NoSpacing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 w:rsidRPr="00B43B56">
              <w:rPr>
                <w:rFonts w:cstheme="minorHAnsi"/>
                <w:sz w:val="24"/>
                <w:szCs w:val="24"/>
              </w:rPr>
              <w:t>Use songs and hymns to move and dance in time to the music, expressing their feelings in response to Bible stories and religious experience</w:t>
            </w:r>
          </w:p>
        </w:tc>
      </w:tr>
    </w:tbl>
    <w:p w14:paraId="76D34A40" w14:textId="77777777" w:rsidR="00784D4A" w:rsidRPr="00B43B56" w:rsidRDefault="00784D4A">
      <w:pPr>
        <w:rPr>
          <w:rFonts w:cstheme="minorHAnsi"/>
        </w:rPr>
      </w:pPr>
    </w:p>
    <w:p w14:paraId="4D01E05A" w14:textId="77777777" w:rsidR="00784D4A" w:rsidRPr="00B43B56" w:rsidRDefault="00784D4A">
      <w:pPr>
        <w:rPr>
          <w:rFonts w:cstheme="minorHAnsi"/>
        </w:rPr>
      </w:pPr>
    </w:p>
    <w:p w14:paraId="5A3D7DCC" w14:textId="77777777" w:rsidR="00784D4A" w:rsidRPr="00B43B56" w:rsidRDefault="00784D4A">
      <w:pPr>
        <w:rPr>
          <w:rFonts w:cstheme="minorHAnsi"/>
        </w:rPr>
      </w:pPr>
    </w:p>
    <w:p w14:paraId="6E078458" w14:textId="77777777" w:rsidR="00784D4A" w:rsidRPr="00B43B56" w:rsidRDefault="00784D4A">
      <w:pPr>
        <w:rPr>
          <w:rFonts w:cstheme="minorHAnsi"/>
        </w:rPr>
      </w:pPr>
    </w:p>
    <w:sectPr w:rsidR="00784D4A" w:rsidRPr="00B43B56" w:rsidSect="007A176A">
      <w:pgSz w:w="11906" w:h="16838"/>
      <w:pgMar w:top="1077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C4089" w14:textId="77777777" w:rsidR="00E33EAA" w:rsidRDefault="00E33EAA" w:rsidP="00FF73E5">
      <w:r>
        <w:separator/>
      </w:r>
    </w:p>
  </w:endnote>
  <w:endnote w:type="continuationSeparator" w:id="0">
    <w:p w14:paraId="2FFDA63D" w14:textId="77777777" w:rsidR="00E33EAA" w:rsidRDefault="00E33EAA" w:rsidP="00FF7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B43E2" w14:textId="77777777" w:rsidR="00E33EAA" w:rsidRDefault="00E33EAA" w:rsidP="00FF73E5">
      <w:r>
        <w:separator/>
      </w:r>
    </w:p>
  </w:footnote>
  <w:footnote w:type="continuationSeparator" w:id="0">
    <w:p w14:paraId="4B51A3CD" w14:textId="77777777" w:rsidR="00E33EAA" w:rsidRDefault="00E33EAA" w:rsidP="00FF73E5">
      <w:r>
        <w:continuationSeparator/>
      </w:r>
    </w:p>
  </w:footnote>
  <w:footnote w:id="1">
    <w:p w14:paraId="7BBB5D25" w14:textId="2EDA7967" w:rsidR="00FF73E5" w:rsidRDefault="00FF73E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F73E5">
        <w:t>(RED p 71ff)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95303"/>
    <w:multiLevelType w:val="hybridMultilevel"/>
    <w:tmpl w:val="A726E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1E1452"/>
    <w:multiLevelType w:val="hybridMultilevel"/>
    <w:tmpl w:val="C7884832"/>
    <w:lvl w:ilvl="0" w:tplc="B3509D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48C8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E436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961A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80EE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A4E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04F4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18E6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C694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9985B5A"/>
    <w:multiLevelType w:val="hybridMultilevel"/>
    <w:tmpl w:val="61209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147D2C"/>
    <w:multiLevelType w:val="hybridMultilevel"/>
    <w:tmpl w:val="FD0EC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941E0B"/>
    <w:multiLevelType w:val="hybridMultilevel"/>
    <w:tmpl w:val="9AB6E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C06C7F"/>
    <w:multiLevelType w:val="hybridMultilevel"/>
    <w:tmpl w:val="BAC2147E"/>
    <w:lvl w:ilvl="0" w:tplc="B8064A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C6C9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DBE06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8DCC5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6826F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5C7C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4C78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D0A2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A428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5B10E1"/>
    <w:multiLevelType w:val="hybridMultilevel"/>
    <w:tmpl w:val="6BCE3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477527"/>
    <w:multiLevelType w:val="hybridMultilevel"/>
    <w:tmpl w:val="7A966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187EF5"/>
    <w:multiLevelType w:val="hybridMultilevel"/>
    <w:tmpl w:val="C4DCB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D11A61"/>
    <w:multiLevelType w:val="hybridMultilevel"/>
    <w:tmpl w:val="3FAC1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D134E5"/>
    <w:multiLevelType w:val="hybridMultilevel"/>
    <w:tmpl w:val="E9B68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10"/>
  </w:num>
  <w:num w:numId="5">
    <w:abstractNumId w:val="0"/>
  </w:num>
  <w:num w:numId="6">
    <w:abstractNumId w:val="3"/>
  </w:num>
  <w:num w:numId="7">
    <w:abstractNumId w:val="6"/>
  </w:num>
  <w:num w:numId="8">
    <w:abstractNumId w:val="7"/>
  </w:num>
  <w:num w:numId="9">
    <w:abstractNumId w:val="8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D4A"/>
    <w:rsid w:val="00146E19"/>
    <w:rsid w:val="0028775C"/>
    <w:rsid w:val="00323C08"/>
    <w:rsid w:val="005E5D15"/>
    <w:rsid w:val="00784D4A"/>
    <w:rsid w:val="007A176A"/>
    <w:rsid w:val="008818B6"/>
    <w:rsid w:val="00B43B56"/>
    <w:rsid w:val="00B5328A"/>
    <w:rsid w:val="00C43718"/>
    <w:rsid w:val="00E33EAA"/>
    <w:rsid w:val="00F250A4"/>
    <w:rsid w:val="00F57E1E"/>
    <w:rsid w:val="00FF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0583A"/>
  <w15:chartTrackingRefBased/>
  <w15:docId w15:val="{7CA513AD-BE56-0144-98F4-EF3F4C78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4D4A"/>
    <w:pPr>
      <w:spacing w:after="160" w:line="360" w:lineRule="auto"/>
      <w:ind w:left="720"/>
      <w:contextualSpacing/>
    </w:pPr>
    <w:rPr>
      <w:rFonts w:ascii="Calibri" w:hAnsi="Calibri"/>
      <w:kern w:val="0"/>
      <w:sz w:val="22"/>
      <w:szCs w:val="22"/>
      <w:lang w:val="en-GB"/>
      <w14:ligatures w14:val="none"/>
    </w:rPr>
  </w:style>
  <w:style w:type="paragraph" w:styleId="NoSpacing">
    <w:name w:val="No Spacing"/>
    <w:link w:val="NoSpacingChar"/>
    <w:uiPriority w:val="1"/>
    <w:qFormat/>
    <w:rsid w:val="00784D4A"/>
    <w:rPr>
      <w:kern w:val="0"/>
      <w:sz w:val="22"/>
      <w:szCs w:val="22"/>
      <w:lang w:val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84D4A"/>
    <w:rPr>
      <w:kern w:val="0"/>
      <w:sz w:val="22"/>
      <w:szCs w:val="22"/>
      <w:lang w:val="en-GB"/>
      <w14:ligatures w14:val="none"/>
    </w:rPr>
  </w:style>
  <w:style w:type="paragraph" w:styleId="NormalWeb">
    <w:name w:val="Normal (Web)"/>
    <w:basedOn w:val="Normal"/>
    <w:uiPriority w:val="99"/>
    <w:unhideWhenUsed/>
    <w:rsid w:val="00B5328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F73E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73E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F73E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Carswell</dc:creator>
  <cp:keywords/>
  <dc:description/>
  <cp:lastModifiedBy>Alicia Murphy</cp:lastModifiedBy>
  <cp:revision>2</cp:revision>
  <dcterms:created xsi:type="dcterms:W3CDTF">2025-11-02T11:36:00Z</dcterms:created>
  <dcterms:modified xsi:type="dcterms:W3CDTF">2025-11-02T11:36:00Z</dcterms:modified>
</cp:coreProperties>
</file>